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36" w:rsidRPr="00A56DDC" w:rsidRDefault="004C2536" w:rsidP="004C2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DDC">
        <w:rPr>
          <w:rFonts w:ascii="Times New Roman" w:hAnsi="Times New Roman" w:cs="Times New Roman"/>
          <w:b/>
          <w:sz w:val="24"/>
          <w:szCs w:val="24"/>
        </w:rPr>
        <w:t>Объявление о проведении закупа способом запроса ценовых предложений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№ 16</w:t>
      </w:r>
    </w:p>
    <w:p w:rsidR="004C2536" w:rsidRDefault="004C2536" w:rsidP="004C2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2536" w:rsidRPr="00105099" w:rsidRDefault="004C2536" w:rsidP="004C25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099">
        <w:rPr>
          <w:rFonts w:ascii="Times New Roman" w:hAnsi="Times New Roman" w:cs="Times New Roman"/>
          <w:b/>
          <w:sz w:val="24"/>
          <w:szCs w:val="24"/>
        </w:rPr>
        <w:t xml:space="preserve">г. Астана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«31» июля </w:t>
      </w:r>
      <w:r w:rsidRPr="00105099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4C2536" w:rsidRPr="00105099" w:rsidRDefault="004C2536" w:rsidP="004C253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4C2536" w:rsidRDefault="004C2536" w:rsidP="004C25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A93">
        <w:rPr>
          <w:rFonts w:ascii="Times New Roman" w:hAnsi="Times New Roman" w:cs="Times New Roman"/>
          <w:b/>
          <w:sz w:val="24"/>
          <w:szCs w:val="24"/>
        </w:rPr>
        <w:t>Наименование и адрес заказчика и организатора закупа</w:t>
      </w:r>
      <w:r w:rsidRPr="00A56DDC">
        <w:rPr>
          <w:rFonts w:ascii="Times New Roman" w:hAnsi="Times New Roman" w:cs="Times New Roman"/>
          <w:sz w:val="24"/>
          <w:szCs w:val="24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A56DDC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A56DDC">
        <w:rPr>
          <w:rFonts w:ascii="Times New Roman" w:hAnsi="Times New Roman" w:cs="Times New Roman"/>
          <w:sz w:val="24"/>
          <w:szCs w:val="24"/>
        </w:rPr>
        <w:t xml:space="preserve"> города Астаны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56DDC">
        <w:rPr>
          <w:rFonts w:ascii="Times New Roman" w:hAnsi="Times New Roman" w:cs="Times New Roman"/>
          <w:sz w:val="24"/>
          <w:szCs w:val="24"/>
        </w:rPr>
        <w:t xml:space="preserve"> 010000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6DDC">
        <w:rPr>
          <w:rFonts w:ascii="Times New Roman" w:hAnsi="Times New Roman" w:cs="Times New Roman"/>
          <w:sz w:val="24"/>
          <w:szCs w:val="24"/>
        </w:rPr>
        <w:t xml:space="preserve"> город Астана, район «Алматы», проспект</w:t>
      </w:r>
      <w:proofErr w:type="gramStart"/>
      <w:r w:rsidRPr="00A5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DD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A56DDC">
        <w:rPr>
          <w:rFonts w:ascii="Times New Roman" w:hAnsi="Times New Roman" w:cs="Times New Roman"/>
          <w:sz w:val="24"/>
          <w:szCs w:val="24"/>
        </w:rPr>
        <w:t>әуелсіздік</w:t>
      </w:r>
      <w:proofErr w:type="spellEnd"/>
      <w:r w:rsidRPr="00A56DDC">
        <w:rPr>
          <w:rFonts w:ascii="Times New Roman" w:hAnsi="Times New Roman" w:cs="Times New Roman"/>
          <w:sz w:val="24"/>
          <w:szCs w:val="24"/>
        </w:rPr>
        <w:t>, здание 3/1.</w:t>
      </w:r>
    </w:p>
    <w:p w:rsidR="004C2536" w:rsidRDefault="004C2536" w:rsidP="004C25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A56DDC">
        <w:rPr>
          <w:rFonts w:ascii="Times New Roman" w:hAnsi="Times New Roman" w:cs="Times New Roman"/>
          <w:sz w:val="24"/>
          <w:szCs w:val="24"/>
        </w:rPr>
        <w:t xml:space="preserve">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A56DDC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A56DDC">
        <w:rPr>
          <w:rFonts w:ascii="Times New Roman" w:hAnsi="Times New Roman" w:cs="Times New Roman"/>
          <w:sz w:val="24"/>
          <w:szCs w:val="24"/>
        </w:rPr>
        <w:t xml:space="preserve"> города Астаны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соответствии с приказом </w:t>
      </w:r>
      <w:r w:rsidRPr="004F6C73">
        <w:rPr>
          <w:rFonts w:ascii="Times New Roman" w:hAnsi="Times New Roman" w:cs="Times New Roman"/>
          <w:sz w:val="24"/>
          <w:szCs w:val="24"/>
        </w:rPr>
        <w:t>Министра здравоохранения Республики Казахстан от 7 июня 2023 года № 110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F6C73">
        <w:rPr>
          <w:rFonts w:ascii="Times New Roman" w:hAnsi="Times New Roman" w:cs="Times New Roman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</w:t>
      </w:r>
      <w:proofErr w:type="gramEnd"/>
      <w:r w:rsidRPr="004F6C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6C73">
        <w:rPr>
          <w:rFonts w:ascii="Times New Roman" w:hAnsi="Times New Roman" w:cs="Times New Roman"/>
          <w:sz w:val="24"/>
          <w:szCs w:val="24"/>
        </w:rPr>
        <w:t>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rFonts w:ascii="Times New Roman" w:hAnsi="Times New Roman" w:cs="Times New Roman"/>
          <w:sz w:val="24"/>
          <w:szCs w:val="24"/>
        </w:rPr>
        <w:t xml:space="preserve">» (далее – Правила), </w:t>
      </w:r>
      <w:r w:rsidRPr="004F6C73">
        <w:rPr>
          <w:rFonts w:ascii="Times New Roman" w:hAnsi="Times New Roman" w:cs="Times New Roman"/>
          <w:sz w:val="24"/>
          <w:szCs w:val="24"/>
        </w:rPr>
        <w:t>объявляет о проведении закупа лекарственных средств и медицинских изделий способом запроса ценовых предложений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C2536" w:rsidRDefault="004C2536" w:rsidP="004C25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2536" w:rsidRDefault="004C2536" w:rsidP="004C25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C73">
        <w:rPr>
          <w:rFonts w:ascii="Times New Roman" w:hAnsi="Times New Roman" w:cs="Times New Roman"/>
          <w:b/>
          <w:sz w:val="24"/>
          <w:szCs w:val="24"/>
        </w:rPr>
        <w:t>Перечень закупаемых лекарственных средств и медицинских изделий</w:t>
      </w:r>
    </w:p>
    <w:p w:rsidR="004C2536" w:rsidRDefault="004C2536" w:rsidP="004C25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3363"/>
        <w:gridCol w:w="1173"/>
        <w:gridCol w:w="851"/>
        <w:gridCol w:w="1287"/>
        <w:gridCol w:w="1371"/>
      </w:tblGrid>
      <w:tr w:rsidR="004C2536" w:rsidRPr="00F131B2" w:rsidTr="00CF0F61">
        <w:tc>
          <w:tcPr>
            <w:tcW w:w="675" w:type="dxa"/>
          </w:tcPr>
          <w:p w:rsidR="004C2536" w:rsidRPr="00F131B2" w:rsidRDefault="004C2536" w:rsidP="00CF0F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1B2"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1701" w:type="dxa"/>
          </w:tcPr>
          <w:p w:rsidR="004C2536" w:rsidRPr="00F131B2" w:rsidRDefault="004C2536" w:rsidP="00CF0F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1B2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363" w:type="dxa"/>
          </w:tcPr>
          <w:p w:rsidR="004C2536" w:rsidRPr="00F131B2" w:rsidRDefault="004C2536" w:rsidP="00CF0F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1B2">
              <w:rPr>
                <w:rFonts w:ascii="Times New Roman" w:hAnsi="Times New Roman" w:cs="Times New Roman"/>
                <w:b/>
              </w:rPr>
              <w:t>Краткая характеристика</w:t>
            </w:r>
          </w:p>
        </w:tc>
        <w:tc>
          <w:tcPr>
            <w:tcW w:w="1173" w:type="dxa"/>
          </w:tcPr>
          <w:p w:rsidR="004C2536" w:rsidRPr="00F131B2" w:rsidRDefault="004C2536" w:rsidP="00CF0F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851" w:type="dxa"/>
          </w:tcPr>
          <w:p w:rsidR="004C2536" w:rsidRPr="00F131B2" w:rsidRDefault="004C2536" w:rsidP="00CF0F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1B2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287" w:type="dxa"/>
          </w:tcPr>
          <w:p w:rsidR="004C2536" w:rsidRDefault="004C2536" w:rsidP="00CF0F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1B2">
              <w:rPr>
                <w:rFonts w:ascii="Times New Roman" w:hAnsi="Times New Roman" w:cs="Times New Roman"/>
                <w:b/>
              </w:rPr>
              <w:t xml:space="preserve">Цена за единицу, </w:t>
            </w:r>
          </w:p>
          <w:p w:rsidR="004C2536" w:rsidRPr="00F131B2" w:rsidRDefault="004C2536" w:rsidP="00CF0F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1B2">
              <w:rPr>
                <w:rFonts w:ascii="Times New Roman" w:hAnsi="Times New Roman" w:cs="Times New Roman"/>
                <w:b/>
              </w:rPr>
              <w:t>в тенге</w:t>
            </w:r>
          </w:p>
        </w:tc>
        <w:tc>
          <w:tcPr>
            <w:tcW w:w="1371" w:type="dxa"/>
          </w:tcPr>
          <w:p w:rsidR="004C2536" w:rsidRDefault="004C2536" w:rsidP="00CF0F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1B2">
              <w:rPr>
                <w:rFonts w:ascii="Times New Roman" w:hAnsi="Times New Roman" w:cs="Times New Roman"/>
                <w:b/>
              </w:rPr>
              <w:t xml:space="preserve">Сумма, </w:t>
            </w:r>
          </w:p>
          <w:p w:rsidR="004C2536" w:rsidRPr="00F131B2" w:rsidRDefault="004C2536" w:rsidP="00CF0F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1B2">
              <w:rPr>
                <w:rFonts w:ascii="Times New Roman" w:hAnsi="Times New Roman" w:cs="Times New Roman"/>
                <w:b/>
              </w:rPr>
              <w:t>в тенге</w:t>
            </w:r>
          </w:p>
        </w:tc>
      </w:tr>
      <w:tr w:rsidR="004C2536" w:rsidRPr="00F131B2" w:rsidTr="00CF0F61">
        <w:tc>
          <w:tcPr>
            <w:tcW w:w="675" w:type="dxa"/>
          </w:tcPr>
          <w:p w:rsidR="004C2536" w:rsidRPr="00F131B2" w:rsidRDefault="004C2536" w:rsidP="00CF0F6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</w:tcPr>
          <w:p w:rsidR="004C2536" w:rsidRDefault="004C2536" w:rsidP="00CF0F61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  <w:r>
              <w:rPr>
                <w:rFonts w:ascii="Times New Roman" w:eastAsia="MS Mincho" w:hAnsi="Times New Roman"/>
                <w:lang w:val="ru-RU"/>
              </w:rPr>
              <w:t>Атропин</w:t>
            </w:r>
          </w:p>
          <w:p w:rsidR="004C2536" w:rsidRPr="00E33A2A" w:rsidRDefault="004C2536" w:rsidP="00CF0F61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</w:p>
        </w:tc>
        <w:tc>
          <w:tcPr>
            <w:tcW w:w="3363" w:type="dxa"/>
          </w:tcPr>
          <w:p w:rsidR="004C2536" w:rsidRPr="00E33A2A" w:rsidRDefault="004C2536" w:rsidP="00CF0F61">
            <w:pPr>
              <w:jc w:val="center"/>
              <w:rPr>
                <w:rFonts w:ascii="Times New Roman" w:hAnsi="Times New Roman"/>
              </w:rPr>
            </w:pPr>
            <w:r w:rsidRPr="005F7A31">
              <w:rPr>
                <w:rFonts w:ascii="Times New Roman" w:hAnsi="Times New Roman"/>
              </w:rPr>
              <w:t>раствор для инъекций 1 мг/мл</w:t>
            </w:r>
          </w:p>
        </w:tc>
        <w:tc>
          <w:tcPr>
            <w:tcW w:w="1173" w:type="dxa"/>
          </w:tcPr>
          <w:p w:rsidR="004C2536" w:rsidRPr="00E33A2A" w:rsidRDefault="004C2536" w:rsidP="00CF0F6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Ампула</w:t>
            </w:r>
          </w:p>
        </w:tc>
        <w:tc>
          <w:tcPr>
            <w:tcW w:w="851" w:type="dxa"/>
          </w:tcPr>
          <w:p w:rsidR="004C2536" w:rsidRPr="00E33A2A" w:rsidRDefault="004C2536" w:rsidP="00CF0F61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200</w:t>
            </w:r>
          </w:p>
        </w:tc>
        <w:tc>
          <w:tcPr>
            <w:tcW w:w="1287" w:type="dxa"/>
          </w:tcPr>
          <w:p w:rsidR="004C2536" w:rsidRPr="00E33A2A" w:rsidRDefault="004C2536" w:rsidP="00CF0F61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55,00</w:t>
            </w:r>
          </w:p>
        </w:tc>
        <w:tc>
          <w:tcPr>
            <w:tcW w:w="1371" w:type="dxa"/>
          </w:tcPr>
          <w:p w:rsidR="004C2536" w:rsidRPr="00E33A2A" w:rsidRDefault="004C2536" w:rsidP="00CF0F61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11 000,00</w:t>
            </w:r>
          </w:p>
        </w:tc>
      </w:tr>
      <w:tr w:rsidR="004C2536" w:rsidRPr="00F131B2" w:rsidTr="00CF0F61">
        <w:tc>
          <w:tcPr>
            <w:tcW w:w="675" w:type="dxa"/>
          </w:tcPr>
          <w:p w:rsidR="004C2536" w:rsidRPr="00F131B2" w:rsidRDefault="004C2536" w:rsidP="00CF0F6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4C2536" w:rsidRPr="00E33A2A" w:rsidRDefault="004C2536" w:rsidP="00CF0F61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  <w:r>
              <w:rPr>
                <w:rFonts w:ascii="Times New Roman" w:eastAsia="MS Mincho" w:hAnsi="Times New Roman"/>
                <w:lang w:val="ru-RU"/>
              </w:rPr>
              <w:t>Экспресс-тест на ВИЧ</w:t>
            </w:r>
          </w:p>
        </w:tc>
        <w:tc>
          <w:tcPr>
            <w:tcW w:w="3363" w:type="dxa"/>
          </w:tcPr>
          <w:p w:rsidR="004C2536" w:rsidRDefault="004C2536" w:rsidP="00CF0F6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</w:t>
            </w:r>
            <w:r w:rsidRPr="005F7A31">
              <w:rPr>
                <w:rFonts w:ascii="Times New Roman" w:hAnsi="Times New Roman"/>
              </w:rPr>
              <w:t>ммунохроматографический</w:t>
            </w:r>
            <w:proofErr w:type="spellEnd"/>
            <w:r w:rsidRPr="005F7A31">
              <w:rPr>
                <w:rFonts w:ascii="Times New Roman" w:hAnsi="Times New Roman"/>
              </w:rPr>
              <w:t xml:space="preserve"> экспресс-тест для одновременного определения антигена р24 ВИЧ и антител к ВИЧ-1 и 2 типов (ВИЧ-1, ВИЧ-2) в сыворотке, п</w:t>
            </w:r>
            <w:r>
              <w:rPr>
                <w:rFonts w:ascii="Times New Roman" w:hAnsi="Times New Roman"/>
              </w:rPr>
              <w:t>лазме и цельной крови человека без</w:t>
            </w:r>
            <w:r w:rsidRPr="005F7A31">
              <w:rPr>
                <w:rFonts w:ascii="Times New Roman" w:hAnsi="Times New Roman"/>
              </w:rPr>
              <w:t xml:space="preserve"> прина</w:t>
            </w:r>
            <w:r>
              <w:rPr>
                <w:rFonts w:ascii="Times New Roman" w:hAnsi="Times New Roman"/>
              </w:rPr>
              <w:t>длежностей №100</w:t>
            </w:r>
          </w:p>
          <w:p w:rsidR="004C2536" w:rsidRPr="00E33A2A" w:rsidRDefault="004C2536" w:rsidP="00CF0F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</w:tcPr>
          <w:p w:rsidR="004C2536" w:rsidRPr="00E33A2A" w:rsidRDefault="004C2536" w:rsidP="00CF0F6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851" w:type="dxa"/>
          </w:tcPr>
          <w:p w:rsidR="004C2536" w:rsidRPr="00E33A2A" w:rsidRDefault="004C2536" w:rsidP="00CF0F61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1287" w:type="dxa"/>
          </w:tcPr>
          <w:p w:rsidR="004C2536" w:rsidRPr="00E33A2A" w:rsidRDefault="004C2536" w:rsidP="00CF0F61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159 000,00</w:t>
            </w:r>
          </w:p>
        </w:tc>
        <w:tc>
          <w:tcPr>
            <w:tcW w:w="1371" w:type="dxa"/>
          </w:tcPr>
          <w:p w:rsidR="004C2536" w:rsidRPr="00E33A2A" w:rsidRDefault="004C2536" w:rsidP="00CF0F61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318 000,00</w:t>
            </w:r>
          </w:p>
        </w:tc>
      </w:tr>
    </w:tbl>
    <w:p w:rsidR="004C2536" w:rsidRPr="00F131B2" w:rsidRDefault="004C2536" w:rsidP="004C25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2536" w:rsidRDefault="004C2536" w:rsidP="004C253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391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5C4391">
        <w:rPr>
          <w:rFonts w:ascii="Times New Roman" w:hAnsi="Times New Roman" w:cs="Times New Roman"/>
          <w:sz w:val="24"/>
          <w:szCs w:val="24"/>
        </w:rPr>
        <w:t>Конверт содержит ценовое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по форме, согласно приложению 1 к настоящему</w:t>
      </w:r>
      <w:r w:rsidRPr="005C4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</w:t>
      </w:r>
      <w:r w:rsidRPr="005C4391">
        <w:rPr>
          <w:rFonts w:ascii="Times New Roman" w:hAnsi="Times New Roman" w:cs="Times New Roman"/>
          <w:sz w:val="24"/>
          <w:szCs w:val="24"/>
        </w:rPr>
        <w:t>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</w:t>
      </w:r>
      <w:r>
        <w:rPr>
          <w:rFonts w:ascii="Times New Roman" w:hAnsi="Times New Roman" w:cs="Times New Roman"/>
          <w:sz w:val="24"/>
          <w:szCs w:val="24"/>
        </w:rPr>
        <w:t>ил</w:t>
      </w:r>
      <w:r w:rsidRPr="005C43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C2536" w:rsidRPr="002740DA" w:rsidRDefault="004C2536" w:rsidP="004C253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4"/>
          <w:szCs w:val="24"/>
        </w:rPr>
      </w:pPr>
      <w:r w:rsidRPr="002740DA">
        <w:rPr>
          <w:rStyle w:val="s0"/>
          <w:sz w:val="24"/>
          <w:szCs w:val="24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2740DA">
        <w:rPr>
          <w:rFonts w:ascii="Times New Roman" w:hAnsi="Times New Roman"/>
          <w:sz w:val="24"/>
          <w:szCs w:val="24"/>
        </w:rPr>
        <w:t xml:space="preserve"> потенциального поставщика</w:t>
      </w:r>
      <w:r w:rsidRPr="002740DA">
        <w:rPr>
          <w:rStyle w:val="s0"/>
          <w:sz w:val="24"/>
          <w:szCs w:val="24"/>
        </w:rPr>
        <w:t xml:space="preserve">. Конверт должен быть адресован организатору закупа по адресу, указанному в </w:t>
      </w:r>
      <w:r>
        <w:rPr>
          <w:rStyle w:val="s0"/>
          <w:sz w:val="24"/>
          <w:szCs w:val="24"/>
        </w:rPr>
        <w:t xml:space="preserve">настоящем </w:t>
      </w:r>
      <w:r w:rsidRPr="002740DA">
        <w:rPr>
          <w:rStyle w:val="s0"/>
          <w:sz w:val="24"/>
          <w:szCs w:val="24"/>
        </w:rPr>
        <w:t xml:space="preserve">объявлении, содержать слова </w:t>
      </w:r>
      <w:r w:rsidRPr="00C309DB">
        <w:rPr>
          <w:rStyle w:val="s0"/>
          <w:b/>
          <w:sz w:val="24"/>
          <w:szCs w:val="24"/>
        </w:rPr>
        <w:t>«Закуп способом запроса ценовых предложений»</w:t>
      </w:r>
      <w:r w:rsidRPr="002740DA">
        <w:rPr>
          <w:rStyle w:val="s0"/>
          <w:sz w:val="24"/>
          <w:szCs w:val="24"/>
        </w:rPr>
        <w:t xml:space="preserve"> и </w:t>
      </w:r>
      <w:r>
        <w:rPr>
          <w:rStyle w:val="s0"/>
          <w:b/>
          <w:sz w:val="24"/>
          <w:szCs w:val="24"/>
        </w:rPr>
        <w:t>«Не вскрывать до 11</w:t>
      </w:r>
      <w:r w:rsidRPr="00C309DB">
        <w:rPr>
          <w:rStyle w:val="s0"/>
          <w:b/>
          <w:sz w:val="24"/>
          <w:szCs w:val="24"/>
        </w:rPr>
        <w:t xml:space="preserve">.00 ч. </w:t>
      </w:r>
      <w:r>
        <w:rPr>
          <w:rStyle w:val="s0"/>
          <w:b/>
          <w:sz w:val="24"/>
          <w:szCs w:val="24"/>
        </w:rPr>
        <w:t>07</w:t>
      </w:r>
      <w:r w:rsidRPr="00C309DB">
        <w:rPr>
          <w:rStyle w:val="s0"/>
          <w:b/>
          <w:sz w:val="24"/>
          <w:szCs w:val="24"/>
        </w:rPr>
        <w:t xml:space="preserve"> </w:t>
      </w:r>
      <w:r>
        <w:rPr>
          <w:rStyle w:val="s0"/>
          <w:b/>
          <w:sz w:val="24"/>
          <w:szCs w:val="24"/>
        </w:rPr>
        <w:t>августа</w:t>
      </w:r>
      <w:r w:rsidRPr="00C309DB">
        <w:rPr>
          <w:rStyle w:val="s0"/>
          <w:b/>
          <w:sz w:val="24"/>
          <w:szCs w:val="24"/>
        </w:rPr>
        <w:t xml:space="preserve"> 2023 г.».</w:t>
      </w:r>
    </w:p>
    <w:p w:rsidR="004C2536" w:rsidRDefault="004C2536" w:rsidP="004C2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1B2">
        <w:rPr>
          <w:rFonts w:ascii="Times New Roman" w:hAnsi="Times New Roman" w:cs="Times New Roman"/>
          <w:b/>
          <w:sz w:val="24"/>
          <w:szCs w:val="24"/>
        </w:rPr>
        <w:t>Сроки и условия поставки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131B2">
        <w:rPr>
          <w:rFonts w:ascii="Times New Roman" w:hAnsi="Times New Roman" w:cs="Times New Roman"/>
          <w:sz w:val="24"/>
          <w:szCs w:val="24"/>
        </w:rPr>
        <w:t>по заявке от представителя Заказчика (представитель Заказчика представляет заявку по телефону или в письменном виде посредством факса или электронной почты) в течение 15 календарных дней.</w:t>
      </w:r>
    </w:p>
    <w:p w:rsidR="004C2536" w:rsidRPr="002740DA" w:rsidRDefault="004C2536" w:rsidP="004C2536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131B2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ценовых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F131B2">
        <w:rPr>
          <w:rFonts w:ascii="Times New Roman" w:hAnsi="Times New Roman" w:cs="Times New Roman"/>
          <w:b/>
          <w:sz w:val="24"/>
          <w:szCs w:val="24"/>
        </w:rPr>
        <w:t>редложений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740DA">
        <w:rPr>
          <w:rStyle w:val="s0"/>
          <w:sz w:val="24"/>
          <w:szCs w:val="24"/>
        </w:rPr>
        <w:t xml:space="preserve">город Астана, </w:t>
      </w:r>
      <w:r w:rsidRPr="00A56DDC">
        <w:rPr>
          <w:rFonts w:ascii="Times New Roman" w:hAnsi="Times New Roman" w:cs="Times New Roman"/>
          <w:sz w:val="24"/>
          <w:szCs w:val="24"/>
        </w:rPr>
        <w:t xml:space="preserve">район «Алматы», </w:t>
      </w:r>
      <w:r>
        <w:rPr>
          <w:rStyle w:val="s0"/>
          <w:sz w:val="24"/>
          <w:szCs w:val="24"/>
        </w:rPr>
        <w:t>проспект</w:t>
      </w:r>
      <w:proofErr w:type="gramStart"/>
      <w:r>
        <w:rPr>
          <w:rStyle w:val="s0"/>
          <w:sz w:val="24"/>
          <w:szCs w:val="24"/>
        </w:rPr>
        <w:t xml:space="preserve"> </w:t>
      </w:r>
      <w:proofErr w:type="spellStart"/>
      <w:r w:rsidRPr="002740DA">
        <w:rPr>
          <w:rFonts w:ascii="Times New Roman" w:hAnsi="Times New Roman"/>
          <w:sz w:val="24"/>
          <w:szCs w:val="24"/>
        </w:rPr>
        <w:t>Т</w:t>
      </w:r>
      <w:proofErr w:type="gramEnd"/>
      <w:r w:rsidRPr="002740DA">
        <w:rPr>
          <w:rFonts w:ascii="Times New Roman" w:hAnsi="Times New Roman"/>
          <w:sz w:val="24"/>
          <w:szCs w:val="24"/>
        </w:rPr>
        <w:t>әуелсіздік</w:t>
      </w:r>
      <w:proofErr w:type="spellEnd"/>
      <w:r w:rsidRPr="002740DA">
        <w:rPr>
          <w:rFonts w:ascii="Times New Roman" w:hAnsi="Times New Roman"/>
          <w:sz w:val="24"/>
          <w:szCs w:val="24"/>
        </w:rPr>
        <w:t xml:space="preserve">, </w:t>
      </w:r>
      <w:r w:rsidRPr="00A56DDC">
        <w:rPr>
          <w:rFonts w:ascii="Times New Roman" w:hAnsi="Times New Roman" w:cs="Times New Roman"/>
          <w:sz w:val="24"/>
          <w:szCs w:val="24"/>
        </w:rPr>
        <w:t xml:space="preserve">здание </w:t>
      </w:r>
      <w:r w:rsidRPr="002740DA">
        <w:rPr>
          <w:rFonts w:ascii="Times New Roman" w:hAnsi="Times New Roman"/>
          <w:sz w:val="24"/>
          <w:szCs w:val="24"/>
        </w:rPr>
        <w:t>3/1</w:t>
      </w:r>
      <w:r w:rsidRPr="002740DA">
        <w:rPr>
          <w:rStyle w:val="s0"/>
          <w:sz w:val="24"/>
          <w:szCs w:val="24"/>
        </w:rPr>
        <w:t xml:space="preserve"> (административный корпус</w:t>
      </w:r>
      <w:r>
        <w:rPr>
          <w:rStyle w:val="s0"/>
          <w:sz w:val="24"/>
          <w:szCs w:val="24"/>
        </w:rPr>
        <w:t>, кабинет менеджера по государственным закупкам планово-экономического отдела</w:t>
      </w:r>
      <w:r w:rsidRPr="002740DA">
        <w:rPr>
          <w:rStyle w:val="s0"/>
          <w:sz w:val="24"/>
          <w:szCs w:val="24"/>
        </w:rPr>
        <w:t xml:space="preserve">) </w:t>
      </w:r>
      <w:r w:rsidRPr="002740DA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09.0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0 </w:t>
      </w:r>
      <w:r>
        <w:rPr>
          <w:rFonts w:ascii="Times New Roman" w:hAnsi="Times New Roman"/>
          <w:b/>
          <w:sz w:val="24"/>
          <w:szCs w:val="24"/>
          <w:lang w:val="kk-KZ"/>
        </w:rPr>
        <w:t>ч.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31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июля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2023 г. до </w:t>
      </w:r>
      <w:r>
        <w:rPr>
          <w:rFonts w:ascii="Times New Roman" w:hAnsi="Times New Roman"/>
          <w:b/>
          <w:sz w:val="24"/>
          <w:szCs w:val="24"/>
          <w:lang w:val="kk-KZ"/>
        </w:rPr>
        <w:t>09.0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0 ч. </w:t>
      </w:r>
      <w:r>
        <w:rPr>
          <w:rFonts w:ascii="Times New Roman" w:hAnsi="Times New Roman"/>
          <w:b/>
          <w:sz w:val="24"/>
          <w:szCs w:val="24"/>
          <w:lang w:val="kk-KZ"/>
        </w:rPr>
        <w:t>07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s0"/>
          <w:b/>
          <w:sz w:val="24"/>
          <w:szCs w:val="24"/>
        </w:rPr>
        <w:t>августа</w:t>
      </w:r>
      <w:r w:rsidRPr="00C309DB">
        <w:rPr>
          <w:rStyle w:val="s0"/>
          <w:b/>
          <w:sz w:val="24"/>
          <w:szCs w:val="24"/>
        </w:rPr>
        <w:t xml:space="preserve"> </w:t>
      </w:r>
      <w:r w:rsidRPr="002740DA">
        <w:rPr>
          <w:rFonts w:ascii="Times New Roman" w:hAnsi="Times New Roman"/>
          <w:b/>
          <w:sz w:val="24"/>
          <w:szCs w:val="24"/>
        </w:rPr>
        <w:t>2023 г.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2740DA">
        <w:rPr>
          <w:rFonts w:ascii="Times New Roman" w:hAnsi="Times New Roman"/>
          <w:sz w:val="24"/>
          <w:szCs w:val="24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4C2536" w:rsidRDefault="004C2536" w:rsidP="004C2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1B2">
        <w:rPr>
          <w:rFonts w:ascii="Times New Roman" w:hAnsi="Times New Roman" w:cs="Times New Roman"/>
          <w:b/>
          <w:sz w:val="24"/>
          <w:szCs w:val="24"/>
        </w:rPr>
        <w:lastRenderedPageBreak/>
        <w:t>Дата и время рассмотрения ценовых предложений</w:t>
      </w:r>
      <w:r>
        <w:rPr>
          <w:rFonts w:ascii="Times New Roman" w:hAnsi="Times New Roman" w:cs="Times New Roman"/>
          <w:sz w:val="24"/>
          <w:szCs w:val="24"/>
        </w:rPr>
        <w:t>: в</w:t>
      </w:r>
      <w:r w:rsidRPr="00F131B2">
        <w:rPr>
          <w:rFonts w:ascii="Times New Roman" w:hAnsi="Times New Roman" w:cs="Times New Roman"/>
          <w:sz w:val="24"/>
          <w:szCs w:val="24"/>
        </w:rPr>
        <w:t xml:space="preserve">скрытие конвертов с ценовыми предложениями </w:t>
      </w:r>
      <w:r>
        <w:rPr>
          <w:rFonts w:ascii="Times New Roman" w:hAnsi="Times New Roman" w:cs="Times New Roman"/>
          <w:sz w:val="24"/>
          <w:szCs w:val="24"/>
        </w:rPr>
        <w:t>состоится</w:t>
      </w:r>
      <w:r w:rsidRPr="00F13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13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F131B2">
        <w:rPr>
          <w:rFonts w:ascii="Times New Roman" w:hAnsi="Times New Roman" w:cs="Times New Roman"/>
          <w:b/>
          <w:sz w:val="24"/>
          <w:szCs w:val="24"/>
        </w:rPr>
        <w:t xml:space="preserve">.00 ч. </w:t>
      </w:r>
      <w:r>
        <w:rPr>
          <w:rFonts w:ascii="Times New Roman" w:hAnsi="Times New Roman" w:cs="Times New Roman"/>
          <w:b/>
          <w:sz w:val="24"/>
          <w:szCs w:val="24"/>
        </w:rPr>
        <w:t xml:space="preserve">07 </w:t>
      </w:r>
      <w:r>
        <w:rPr>
          <w:rStyle w:val="s0"/>
          <w:b/>
          <w:sz w:val="24"/>
          <w:szCs w:val="24"/>
        </w:rPr>
        <w:t>августа</w:t>
      </w:r>
      <w:r w:rsidRPr="00C309DB">
        <w:rPr>
          <w:rStyle w:val="s0"/>
          <w:b/>
          <w:sz w:val="24"/>
          <w:szCs w:val="24"/>
        </w:rPr>
        <w:t xml:space="preserve"> </w:t>
      </w:r>
      <w:r w:rsidRPr="00F131B2">
        <w:rPr>
          <w:rFonts w:ascii="Times New Roman" w:hAnsi="Times New Roman" w:cs="Times New Roman"/>
          <w:b/>
          <w:sz w:val="24"/>
          <w:szCs w:val="24"/>
        </w:rPr>
        <w:t>2023 г.</w:t>
      </w:r>
      <w:r w:rsidRPr="00F131B2">
        <w:rPr>
          <w:rFonts w:ascii="Times New Roman" w:hAnsi="Times New Roman" w:cs="Times New Roman"/>
          <w:sz w:val="24"/>
          <w:szCs w:val="24"/>
        </w:rPr>
        <w:t xml:space="preserve"> по следующему адресу: город Астана, </w:t>
      </w:r>
      <w:r w:rsidRPr="00A56DDC">
        <w:rPr>
          <w:rFonts w:ascii="Times New Roman" w:hAnsi="Times New Roman" w:cs="Times New Roman"/>
          <w:sz w:val="24"/>
          <w:szCs w:val="24"/>
        </w:rPr>
        <w:t xml:space="preserve">район «Алматы», </w:t>
      </w:r>
      <w:r w:rsidRPr="002740DA">
        <w:rPr>
          <w:rStyle w:val="s0"/>
          <w:sz w:val="24"/>
          <w:szCs w:val="24"/>
        </w:rPr>
        <w:t>проспект</w:t>
      </w:r>
      <w:proofErr w:type="gramStart"/>
      <w:r w:rsidRPr="002740DA">
        <w:rPr>
          <w:rStyle w:val="s0"/>
          <w:sz w:val="24"/>
          <w:szCs w:val="24"/>
        </w:rPr>
        <w:t xml:space="preserve"> </w:t>
      </w:r>
      <w:proofErr w:type="spellStart"/>
      <w:r w:rsidRPr="002740DA">
        <w:rPr>
          <w:rFonts w:ascii="Times New Roman" w:hAnsi="Times New Roman"/>
          <w:sz w:val="24"/>
          <w:szCs w:val="24"/>
        </w:rPr>
        <w:t>Т</w:t>
      </w:r>
      <w:proofErr w:type="gramEnd"/>
      <w:r w:rsidRPr="002740DA">
        <w:rPr>
          <w:rFonts w:ascii="Times New Roman" w:hAnsi="Times New Roman"/>
          <w:sz w:val="24"/>
          <w:szCs w:val="24"/>
        </w:rPr>
        <w:t>әуелсіздік</w:t>
      </w:r>
      <w:proofErr w:type="spellEnd"/>
      <w:r w:rsidRPr="002740DA">
        <w:rPr>
          <w:rFonts w:ascii="Times New Roman" w:hAnsi="Times New Roman"/>
          <w:sz w:val="24"/>
          <w:szCs w:val="24"/>
        </w:rPr>
        <w:t xml:space="preserve">, </w:t>
      </w:r>
      <w:r w:rsidRPr="00A56DDC">
        <w:rPr>
          <w:rFonts w:ascii="Times New Roman" w:hAnsi="Times New Roman" w:cs="Times New Roman"/>
          <w:sz w:val="24"/>
          <w:szCs w:val="24"/>
        </w:rPr>
        <w:t xml:space="preserve">здание </w:t>
      </w:r>
      <w:r w:rsidRPr="002740DA">
        <w:rPr>
          <w:rFonts w:ascii="Times New Roman" w:hAnsi="Times New Roman"/>
          <w:sz w:val="24"/>
          <w:szCs w:val="24"/>
        </w:rPr>
        <w:t>3/1</w:t>
      </w:r>
      <w:r w:rsidRPr="002740DA">
        <w:rPr>
          <w:rStyle w:val="s0"/>
          <w:sz w:val="24"/>
          <w:szCs w:val="24"/>
        </w:rPr>
        <w:t xml:space="preserve"> </w:t>
      </w:r>
      <w:r w:rsidRPr="00F131B2">
        <w:rPr>
          <w:rFonts w:ascii="Times New Roman" w:hAnsi="Times New Roman" w:cs="Times New Roman"/>
          <w:sz w:val="24"/>
          <w:szCs w:val="24"/>
        </w:rPr>
        <w:t xml:space="preserve">(административный корпус, </w:t>
      </w:r>
      <w:r>
        <w:rPr>
          <w:rFonts w:ascii="Times New Roman" w:hAnsi="Times New Roman" w:cs="Times New Roman"/>
          <w:sz w:val="24"/>
          <w:szCs w:val="24"/>
        </w:rPr>
        <w:t xml:space="preserve">малый </w:t>
      </w:r>
      <w:r w:rsidRPr="00F131B2">
        <w:rPr>
          <w:rFonts w:ascii="Times New Roman" w:hAnsi="Times New Roman" w:cs="Times New Roman"/>
          <w:sz w:val="24"/>
          <w:szCs w:val="24"/>
        </w:rPr>
        <w:t>конференц-зал).</w:t>
      </w:r>
    </w:p>
    <w:p w:rsidR="004C2536" w:rsidRDefault="004C2536" w:rsidP="004C2536">
      <w:pPr>
        <w:spacing w:after="0" w:line="240" w:lineRule="auto"/>
        <w:ind w:firstLine="709"/>
        <w:jc w:val="both"/>
        <w:rPr>
          <w:rStyle w:val="s0"/>
          <w:sz w:val="24"/>
          <w:szCs w:val="24"/>
        </w:rPr>
      </w:pPr>
      <w:r w:rsidRPr="002740DA">
        <w:rPr>
          <w:rStyle w:val="s0"/>
          <w:sz w:val="24"/>
          <w:szCs w:val="24"/>
        </w:rPr>
        <w:t>Уполномоченный пр</w:t>
      </w:r>
      <w:r>
        <w:rPr>
          <w:rStyle w:val="s0"/>
          <w:sz w:val="24"/>
          <w:szCs w:val="24"/>
        </w:rPr>
        <w:t>едставитель организатора закупа</w:t>
      </w:r>
      <w:r w:rsidRPr="002740DA">
        <w:rPr>
          <w:rStyle w:val="s0"/>
          <w:sz w:val="24"/>
          <w:szCs w:val="24"/>
        </w:rPr>
        <w:t>: менеджер по</w:t>
      </w:r>
      <w:r w:rsidRPr="002740DA"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Pr="002740DA">
        <w:rPr>
          <w:rFonts w:ascii="Times New Roman" w:hAnsi="Times New Roman"/>
          <w:color w:val="000000"/>
          <w:sz w:val="24"/>
          <w:szCs w:val="24"/>
          <w:lang w:val="kk-KZ"/>
        </w:rPr>
        <w:t>осударственным закупкам</w:t>
      </w:r>
      <w:r w:rsidRPr="002740DA">
        <w:rPr>
          <w:rStyle w:val="s0"/>
          <w:sz w:val="24"/>
          <w:szCs w:val="24"/>
        </w:rPr>
        <w:t xml:space="preserve"> планово-экономического отдела Муратов Р</w:t>
      </w:r>
      <w:r w:rsidRPr="002740DA">
        <w:rPr>
          <w:rStyle w:val="s0"/>
          <w:sz w:val="24"/>
          <w:szCs w:val="24"/>
          <w:lang w:val="kk-KZ"/>
        </w:rPr>
        <w:t>.С</w:t>
      </w:r>
      <w:r w:rsidRPr="002740DA">
        <w:rPr>
          <w:rStyle w:val="s0"/>
          <w:sz w:val="24"/>
          <w:szCs w:val="24"/>
        </w:rPr>
        <w:t>.</w:t>
      </w:r>
      <w:r w:rsidRPr="002740DA">
        <w:rPr>
          <w:rStyle w:val="s0"/>
          <w:sz w:val="24"/>
          <w:szCs w:val="24"/>
          <w:lang w:val="kk-KZ"/>
        </w:rPr>
        <w:t>,</w:t>
      </w:r>
      <w:r w:rsidRPr="002740DA">
        <w:rPr>
          <w:rStyle w:val="s0"/>
          <w:sz w:val="24"/>
          <w:szCs w:val="24"/>
        </w:rPr>
        <w:t xml:space="preserve"> тел.:</w:t>
      </w:r>
      <w:r w:rsidRPr="002740DA">
        <w:rPr>
          <w:rStyle w:val="s0"/>
          <w:sz w:val="24"/>
          <w:szCs w:val="24"/>
          <w:lang w:val="kk-KZ"/>
        </w:rPr>
        <w:t xml:space="preserve"> </w:t>
      </w:r>
      <w:r w:rsidRPr="002740DA">
        <w:rPr>
          <w:rStyle w:val="s0"/>
          <w:sz w:val="24"/>
          <w:szCs w:val="24"/>
        </w:rPr>
        <w:t>8</w:t>
      </w:r>
      <w:r>
        <w:rPr>
          <w:rStyle w:val="s0"/>
          <w:sz w:val="24"/>
          <w:szCs w:val="24"/>
        </w:rPr>
        <w:t xml:space="preserve"> (</w:t>
      </w:r>
      <w:r w:rsidRPr="002740DA">
        <w:rPr>
          <w:rStyle w:val="s0"/>
          <w:sz w:val="24"/>
          <w:szCs w:val="24"/>
        </w:rPr>
        <w:t>7172</w:t>
      </w:r>
      <w:r>
        <w:rPr>
          <w:rStyle w:val="s0"/>
          <w:sz w:val="24"/>
          <w:szCs w:val="24"/>
        </w:rPr>
        <w:t xml:space="preserve">) </w:t>
      </w:r>
      <w:r w:rsidRPr="002740DA">
        <w:rPr>
          <w:rStyle w:val="s0"/>
          <w:sz w:val="24"/>
          <w:szCs w:val="24"/>
        </w:rPr>
        <w:t xml:space="preserve">36-60-70, </w:t>
      </w:r>
      <w:r w:rsidRPr="002740DA">
        <w:rPr>
          <w:rStyle w:val="s0"/>
          <w:sz w:val="24"/>
          <w:szCs w:val="24"/>
          <w:lang w:val="en-US"/>
        </w:rPr>
        <w:t>e</w:t>
      </w:r>
      <w:r w:rsidRPr="002740DA">
        <w:rPr>
          <w:rStyle w:val="s0"/>
          <w:sz w:val="24"/>
          <w:szCs w:val="24"/>
        </w:rPr>
        <w:t>-</w:t>
      </w:r>
      <w:r w:rsidRPr="002740DA">
        <w:rPr>
          <w:rStyle w:val="s0"/>
          <w:sz w:val="24"/>
          <w:szCs w:val="24"/>
          <w:lang w:val="en-US"/>
        </w:rPr>
        <w:t>mail</w:t>
      </w:r>
      <w:r w:rsidRPr="002740DA">
        <w:rPr>
          <w:rStyle w:val="s0"/>
          <w:sz w:val="24"/>
          <w:szCs w:val="24"/>
        </w:rPr>
        <w:t xml:space="preserve">: </w:t>
      </w:r>
      <w:hyperlink r:id="rId5" w:history="1"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gpc</w:t>
        </w:r>
        <w:r w:rsidRPr="00CD73D6">
          <w:rPr>
            <w:rStyle w:val="a7"/>
            <w:rFonts w:ascii="Times New Roman" w:hAnsi="Times New Roman"/>
            <w:sz w:val="24"/>
            <w:szCs w:val="24"/>
          </w:rPr>
          <w:t>.</w:t>
        </w:r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astana</w:t>
        </w:r>
        <w:r w:rsidRPr="00CD73D6">
          <w:rPr>
            <w:rStyle w:val="a7"/>
            <w:rFonts w:ascii="Times New Roman" w:hAnsi="Times New Roman"/>
            <w:sz w:val="24"/>
            <w:szCs w:val="24"/>
          </w:rPr>
          <w:t>@</w:t>
        </w:r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mail</w:t>
        </w:r>
        <w:r w:rsidRPr="00CD73D6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Style w:val="s0"/>
          <w:sz w:val="24"/>
          <w:szCs w:val="24"/>
        </w:rPr>
        <w:t>.</w:t>
      </w:r>
    </w:p>
    <w:p w:rsidR="004C2536" w:rsidRDefault="004C2536" w:rsidP="004C2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36" w:rsidRDefault="004C2536" w:rsidP="004C2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36" w:rsidRPr="00F131B2" w:rsidRDefault="004C2536" w:rsidP="004C253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С. Аманбекова</w:t>
      </w:r>
    </w:p>
    <w:p w:rsidR="004C2536" w:rsidRPr="00F131B2" w:rsidRDefault="004C2536" w:rsidP="004C253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C2536" w:rsidRPr="00F131B2" w:rsidRDefault="004C2536" w:rsidP="004C253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М</w:t>
      </w: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Темиржанова</w:t>
      </w:r>
    </w:p>
    <w:p w:rsidR="004C2536" w:rsidRPr="00F131B2" w:rsidRDefault="004C2536" w:rsidP="004C253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C2536" w:rsidRDefault="004C2536" w:rsidP="004C253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Н. Цубикс</w:t>
      </w:r>
    </w:p>
    <w:p w:rsidR="004C2536" w:rsidRDefault="004C2536" w:rsidP="004C253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C2536" w:rsidRPr="00F131B2" w:rsidRDefault="004C2536" w:rsidP="004C253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Н. Букенбаев</w:t>
      </w:r>
    </w:p>
    <w:p w:rsidR="004C2536" w:rsidRPr="00F131B2" w:rsidRDefault="004C2536" w:rsidP="004C253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C2536" w:rsidRDefault="004C2536" w:rsidP="004C253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М. Жиеналина</w:t>
      </w:r>
    </w:p>
    <w:p w:rsidR="004C2536" w:rsidRDefault="004C2536" w:rsidP="004C253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C2536" w:rsidRDefault="004C2536" w:rsidP="004C253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C2536" w:rsidRDefault="004C2536" w:rsidP="004C253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C2536" w:rsidRDefault="004C2536" w:rsidP="004C253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C2536" w:rsidRDefault="004C2536" w:rsidP="004C253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C2536" w:rsidRDefault="004C2536" w:rsidP="004C253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C2536" w:rsidRDefault="004C2536" w:rsidP="004C253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C2536" w:rsidRDefault="004C2536" w:rsidP="004C253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C2536" w:rsidRDefault="004C2536" w:rsidP="004C253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C2536" w:rsidRDefault="004C2536" w:rsidP="004C253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C2536" w:rsidRDefault="004C2536" w:rsidP="004C253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C2536" w:rsidRDefault="004C2536" w:rsidP="004C253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C2536" w:rsidRDefault="004C2536" w:rsidP="004C253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C2536" w:rsidRDefault="004C2536" w:rsidP="004C253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C2536" w:rsidRDefault="004C2536" w:rsidP="004C253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C2536" w:rsidRDefault="004C2536" w:rsidP="004C253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C2536" w:rsidRDefault="004C2536" w:rsidP="004C253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C2536" w:rsidRDefault="004C2536" w:rsidP="004C253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C2536" w:rsidRDefault="004C2536" w:rsidP="004C253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C2536" w:rsidRDefault="004C2536" w:rsidP="004C253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C2536" w:rsidRDefault="004C2536" w:rsidP="004C253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C2536" w:rsidRDefault="004C2536" w:rsidP="004C253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C2536" w:rsidRDefault="004C2536" w:rsidP="004C253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C2536" w:rsidRDefault="004C2536" w:rsidP="004C253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C2536" w:rsidRDefault="004C2536" w:rsidP="004C253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C2536" w:rsidRDefault="004C2536" w:rsidP="004C253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C2536" w:rsidRDefault="004C2536" w:rsidP="004C253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C2536" w:rsidRDefault="004C2536" w:rsidP="004C253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C2536" w:rsidRDefault="004C2536" w:rsidP="004C253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C2536" w:rsidRDefault="004C2536" w:rsidP="004C253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C2536" w:rsidRDefault="004C2536" w:rsidP="004C253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C2536" w:rsidRDefault="004C2536" w:rsidP="004C253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C2536" w:rsidRDefault="004C2536" w:rsidP="004C253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C2536" w:rsidRDefault="004C2536" w:rsidP="004C253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C2536" w:rsidRDefault="004C2536" w:rsidP="004C253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C2536" w:rsidRDefault="004C2536" w:rsidP="004C253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C2536" w:rsidRDefault="004C2536" w:rsidP="004C253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C2536" w:rsidRPr="00E45F92" w:rsidRDefault="004C2536" w:rsidP="004C2536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  <w:r w:rsidRPr="00E45F92">
        <w:rPr>
          <w:rFonts w:ascii="Times New Roman" w:hAnsi="Times New Roman"/>
          <w:bCs/>
          <w:lang w:val="kk-KZ"/>
        </w:rPr>
        <w:lastRenderedPageBreak/>
        <w:t>Приложение № 1</w:t>
      </w:r>
    </w:p>
    <w:p w:rsidR="004C2536" w:rsidRPr="00E45F92" w:rsidRDefault="004C2536" w:rsidP="004C2536">
      <w:pPr>
        <w:spacing w:after="0" w:line="240" w:lineRule="auto"/>
        <w:ind w:firstLine="403"/>
        <w:jc w:val="right"/>
        <w:rPr>
          <w:rStyle w:val="s1"/>
          <w:b w:val="0"/>
          <w:lang w:val="kk-KZ"/>
        </w:rPr>
      </w:pPr>
      <w:r w:rsidRPr="00E45F92">
        <w:rPr>
          <w:rStyle w:val="s1"/>
          <w:b w:val="0"/>
        </w:rPr>
        <w:t xml:space="preserve">к объявлению о </w:t>
      </w:r>
      <w:r w:rsidRPr="00E45F92">
        <w:rPr>
          <w:rStyle w:val="s1"/>
          <w:b w:val="0"/>
          <w:lang w:val="kk-KZ"/>
        </w:rPr>
        <w:t>проведении закупа</w:t>
      </w:r>
    </w:p>
    <w:p w:rsidR="004C2536" w:rsidRPr="00E45F92" w:rsidRDefault="004C2536" w:rsidP="004C2536">
      <w:pPr>
        <w:spacing w:after="0" w:line="240" w:lineRule="auto"/>
        <w:ind w:firstLine="403"/>
        <w:jc w:val="right"/>
        <w:rPr>
          <w:rFonts w:ascii="Times New Roman" w:hAnsi="Times New Roman"/>
          <w:lang w:val="kk-KZ"/>
        </w:rPr>
      </w:pPr>
      <w:r w:rsidRPr="00E45F92">
        <w:rPr>
          <w:rStyle w:val="s1"/>
          <w:b w:val="0"/>
          <w:lang w:val="kk-KZ"/>
        </w:rPr>
        <w:t xml:space="preserve"> способом </w:t>
      </w:r>
      <w:r w:rsidRPr="00E45F92">
        <w:rPr>
          <w:rFonts w:ascii="Times New Roman" w:hAnsi="Times New Roman"/>
          <w:lang w:val="kk-KZ"/>
        </w:rPr>
        <w:t>запроса ценовых предложений</w:t>
      </w:r>
    </w:p>
    <w:p w:rsidR="004C2536" w:rsidRPr="00E45F92" w:rsidRDefault="004C2536" w:rsidP="004C2536">
      <w:pPr>
        <w:spacing w:after="0" w:line="240" w:lineRule="auto"/>
        <w:ind w:firstLine="403"/>
        <w:jc w:val="right"/>
        <w:rPr>
          <w:rStyle w:val="s1"/>
          <w:b w:val="0"/>
        </w:rPr>
      </w:pPr>
      <w:r>
        <w:rPr>
          <w:rStyle w:val="s1"/>
          <w:b w:val="0"/>
        </w:rPr>
        <w:t>от «31» июля 2023 г. № 16</w:t>
      </w:r>
    </w:p>
    <w:p w:rsidR="004C2536" w:rsidRDefault="004C2536" w:rsidP="004C2536">
      <w:pPr>
        <w:pStyle w:val="3"/>
        <w:shd w:val="clear" w:color="auto" w:fill="FFFFFF"/>
        <w:spacing w:before="0" w:after="0" w:line="240" w:lineRule="auto"/>
        <w:textAlignment w:val="baseline"/>
        <w:rPr>
          <w:rStyle w:val="s1"/>
          <w:b/>
          <w:sz w:val="24"/>
          <w:szCs w:val="24"/>
          <w:lang w:val="ru-RU"/>
        </w:rPr>
      </w:pPr>
    </w:p>
    <w:p w:rsidR="004C2536" w:rsidRDefault="004C2536" w:rsidP="004C2536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/>
        </w:rPr>
      </w:pPr>
    </w:p>
    <w:p w:rsidR="004C2536" w:rsidRPr="002740DA" w:rsidRDefault="004C2536" w:rsidP="004C2536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</w:rPr>
      </w:pP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t>Ценовое предложение потенциального поставщика</w:t>
      </w:r>
    </w:p>
    <w:p w:rsidR="004C2536" w:rsidRPr="002740DA" w:rsidRDefault="004C2536" w:rsidP="004C2536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 w:eastAsia="en-US"/>
        </w:rPr>
      </w:pPr>
      <w:r w:rsidRPr="002740DA">
        <w:rPr>
          <w:rFonts w:ascii="Times New Roman" w:hAnsi="Times New Roman"/>
          <w:b w:val="0"/>
          <w:bCs w:val="0"/>
          <w:sz w:val="22"/>
          <w:szCs w:val="22"/>
          <w:lang w:val="kk-KZ"/>
        </w:rPr>
        <w:t>_______________________________________</w:t>
      </w:r>
    </w:p>
    <w:p w:rsidR="004C2536" w:rsidRPr="002740DA" w:rsidRDefault="004C2536" w:rsidP="004C2536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 w:eastAsia="en-US"/>
        </w:rPr>
      </w:pP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t>(наименование потенциального поставщика)</w:t>
      </w: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br/>
        <w:t>на поставку лекарственного средства и (или) медицинского изделия</w:t>
      </w:r>
    </w:p>
    <w:p w:rsidR="004C2536" w:rsidRDefault="004C2536" w:rsidP="004C253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</w:p>
    <w:p w:rsidR="004C2536" w:rsidRPr="002740DA" w:rsidRDefault="004C2536" w:rsidP="004C253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2740DA">
        <w:rPr>
          <w:color w:val="000000"/>
          <w:spacing w:val="2"/>
          <w:sz w:val="22"/>
          <w:szCs w:val="22"/>
        </w:rPr>
        <w:t>№ закупа _________________</w:t>
      </w:r>
      <w:r w:rsidRPr="002740DA">
        <w:rPr>
          <w:color w:val="000000"/>
          <w:spacing w:val="2"/>
          <w:sz w:val="22"/>
          <w:szCs w:val="22"/>
        </w:rPr>
        <w:br/>
        <w:t>Способ закупа ____________</w:t>
      </w:r>
      <w:r w:rsidRPr="002740DA">
        <w:rPr>
          <w:color w:val="000000"/>
          <w:spacing w:val="2"/>
          <w:sz w:val="22"/>
          <w:szCs w:val="22"/>
        </w:rPr>
        <w:br/>
        <w:t>Лот № _____________</w:t>
      </w:r>
    </w:p>
    <w:p w:rsidR="004C2536" w:rsidRPr="002740DA" w:rsidRDefault="004C2536" w:rsidP="004C253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3118"/>
      </w:tblGrid>
      <w:tr w:rsidR="004C2536" w:rsidRPr="002740DA" w:rsidTr="00CF0F61">
        <w:tc>
          <w:tcPr>
            <w:tcW w:w="709" w:type="dxa"/>
            <w:shd w:val="clear" w:color="auto" w:fill="auto"/>
          </w:tcPr>
          <w:p w:rsidR="004C2536" w:rsidRPr="002740DA" w:rsidRDefault="004C2536" w:rsidP="00CF0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2740DA">
              <w:rPr>
                <w:rFonts w:ascii="Times New Roman" w:eastAsia="TimesNewRomanPSMT" w:hAnsi="Times New Roman"/>
                <w:b/>
              </w:rPr>
              <w:t>№</w:t>
            </w:r>
          </w:p>
          <w:p w:rsidR="004C2536" w:rsidRPr="002740DA" w:rsidRDefault="004C2536" w:rsidP="00CF0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proofErr w:type="gramStart"/>
            <w:r w:rsidRPr="002740DA">
              <w:rPr>
                <w:rFonts w:ascii="Times New Roman" w:eastAsia="TimesNewRomanPSMT" w:hAnsi="Times New Roman"/>
                <w:b/>
              </w:rPr>
              <w:t>п</w:t>
            </w:r>
            <w:proofErr w:type="gramEnd"/>
            <w:r w:rsidRPr="002740DA">
              <w:rPr>
                <w:rFonts w:ascii="Times New Roman" w:eastAsia="TimesNewRomanPSMT" w:hAnsi="Times New Roman"/>
                <w:b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4C2536" w:rsidRPr="002740DA" w:rsidRDefault="004C2536" w:rsidP="00CF0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4C2536" w:rsidRDefault="004C2536" w:rsidP="00CF0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</w:t>
            </w:r>
            <w:r w:rsidRPr="002740DA">
              <w:rPr>
                <w:rFonts w:ascii="Times New Roman" w:hAnsi="Times New Roman"/>
                <w:color w:val="000000"/>
                <w:spacing w:val="2"/>
              </w:rPr>
              <w:br/>
            </w: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(для заполнения потенциальным поставщиком)</w:t>
            </w:r>
          </w:p>
          <w:p w:rsidR="004C2536" w:rsidRPr="002740DA" w:rsidRDefault="004C2536" w:rsidP="00CF0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</w:p>
        </w:tc>
      </w:tr>
      <w:tr w:rsidR="004C2536" w:rsidRPr="002740DA" w:rsidTr="00CF0F61">
        <w:tc>
          <w:tcPr>
            <w:tcW w:w="709" w:type="dxa"/>
            <w:shd w:val="clear" w:color="auto" w:fill="auto"/>
          </w:tcPr>
          <w:p w:rsidR="004C2536" w:rsidRPr="002740DA" w:rsidRDefault="004C2536" w:rsidP="00CF0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4C2536" w:rsidRPr="002740DA" w:rsidRDefault="004C2536" w:rsidP="00CF0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3118" w:type="dxa"/>
            <w:shd w:val="clear" w:color="auto" w:fill="auto"/>
          </w:tcPr>
          <w:p w:rsidR="004C2536" w:rsidRPr="002740DA" w:rsidRDefault="004C2536" w:rsidP="00CF0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4C2536" w:rsidRPr="002740DA" w:rsidTr="00CF0F61">
        <w:tc>
          <w:tcPr>
            <w:tcW w:w="709" w:type="dxa"/>
            <w:shd w:val="clear" w:color="auto" w:fill="auto"/>
          </w:tcPr>
          <w:p w:rsidR="004C2536" w:rsidRPr="002740DA" w:rsidRDefault="004C2536" w:rsidP="00CF0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4C2536" w:rsidRPr="002740DA" w:rsidRDefault="004C2536" w:rsidP="00CF0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Характеристика</w:t>
            </w:r>
          </w:p>
        </w:tc>
        <w:tc>
          <w:tcPr>
            <w:tcW w:w="3118" w:type="dxa"/>
            <w:shd w:val="clear" w:color="auto" w:fill="auto"/>
          </w:tcPr>
          <w:p w:rsidR="004C2536" w:rsidRPr="002740DA" w:rsidRDefault="004C2536" w:rsidP="00CF0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4C2536" w:rsidRPr="002740DA" w:rsidTr="00CF0F61">
        <w:tc>
          <w:tcPr>
            <w:tcW w:w="709" w:type="dxa"/>
            <w:shd w:val="clear" w:color="auto" w:fill="auto"/>
          </w:tcPr>
          <w:p w:rsidR="004C2536" w:rsidRPr="002740DA" w:rsidRDefault="004C2536" w:rsidP="00CF0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4C2536" w:rsidRPr="002740DA" w:rsidRDefault="004C2536" w:rsidP="00CF0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</w:t>
            </w:r>
          </w:p>
        </w:tc>
        <w:tc>
          <w:tcPr>
            <w:tcW w:w="3118" w:type="dxa"/>
            <w:shd w:val="clear" w:color="auto" w:fill="auto"/>
          </w:tcPr>
          <w:p w:rsidR="004C2536" w:rsidRPr="002740DA" w:rsidRDefault="004C2536" w:rsidP="00CF0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4C2536" w:rsidRPr="002740DA" w:rsidTr="00CF0F61">
        <w:tc>
          <w:tcPr>
            <w:tcW w:w="709" w:type="dxa"/>
            <w:shd w:val="clear" w:color="auto" w:fill="auto"/>
          </w:tcPr>
          <w:p w:rsidR="004C2536" w:rsidRPr="002740DA" w:rsidRDefault="004C2536" w:rsidP="00CF0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4C2536" w:rsidRPr="002740DA" w:rsidRDefault="004C2536" w:rsidP="00CF0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3118" w:type="dxa"/>
            <w:shd w:val="clear" w:color="auto" w:fill="auto"/>
          </w:tcPr>
          <w:p w:rsidR="004C2536" w:rsidRPr="002740DA" w:rsidRDefault="004C2536" w:rsidP="00CF0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4C2536" w:rsidRPr="002740DA" w:rsidTr="00CF0F61">
        <w:tc>
          <w:tcPr>
            <w:tcW w:w="709" w:type="dxa"/>
            <w:shd w:val="clear" w:color="auto" w:fill="auto"/>
          </w:tcPr>
          <w:p w:rsidR="004C2536" w:rsidRPr="002740DA" w:rsidRDefault="004C2536" w:rsidP="00CF0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4C2536" w:rsidRPr="002740DA" w:rsidRDefault="004C2536" w:rsidP="00CF0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4C2536" w:rsidRPr="002740DA" w:rsidRDefault="004C2536" w:rsidP="00CF0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4C2536" w:rsidRPr="002740DA" w:rsidTr="00CF0F61">
        <w:tc>
          <w:tcPr>
            <w:tcW w:w="709" w:type="dxa"/>
            <w:shd w:val="clear" w:color="auto" w:fill="auto"/>
          </w:tcPr>
          <w:p w:rsidR="004C2536" w:rsidRPr="002740DA" w:rsidRDefault="004C2536" w:rsidP="00CF0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4C2536" w:rsidRPr="002740DA" w:rsidRDefault="004C2536" w:rsidP="00CF0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4C2536" w:rsidRPr="002740DA" w:rsidRDefault="004C2536" w:rsidP="00CF0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4C2536" w:rsidRPr="002740DA" w:rsidTr="00CF0F61">
        <w:tc>
          <w:tcPr>
            <w:tcW w:w="709" w:type="dxa"/>
            <w:shd w:val="clear" w:color="auto" w:fill="auto"/>
          </w:tcPr>
          <w:p w:rsidR="004C2536" w:rsidRPr="002740DA" w:rsidRDefault="004C2536" w:rsidP="00CF0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4C2536" w:rsidRPr="002740DA" w:rsidRDefault="004C2536" w:rsidP="00CF0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4C2536" w:rsidRPr="002740DA" w:rsidRDefault="004C2536" w:rsidP="00CF0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4C2536" w:rsidRPr="002740DA" w:rsidTr="00CF0F61">
        <w:tc>
          <w:tcPr>
            <w:tcW w:w="709" w:type="dxa"/>
            <w:shd w:val="clear" w:color="auto" w:fill="auto"/>
          </w:tcPr>
          <w:p w:rsidR="004C2536" w:rsidRPr="002740DA" w:rsidRDefault="004C2536" w:rsidP="00CF0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4C2536" w:rsidRPr="002740DA" w:rsidRDefault="004C2536" w:rsidP="00CF0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4C2536" w:rsidRPr="002740DA" w:rsidRDefault="004C2536" w:rsidP="00CF0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4C2536" w:rsidRPr="002740DA" w:rsidTr="00CF0F61">
        <w:tc>
          <w:tcPr>
            <w:tcW w:w="709" w:type="dxa"/>
            <w:shd w:val="clear" w:color="auto" w:fill="auto"/>
          </w:tcPr>
          <w:p w:rsidR="004C2536" w:rsidRPr="002740DA" w:rsidRDefault="004C2536" w:rsidP="00CF0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4C2536" w:rsidRPr="002740DA" w:rsidRDefault="004C2536" w:rsidP="00CF0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4C2536" w:rsidRPr="002740DA" w:rsidRDefault="004C2536" w:rsidP="00CF0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4C2536" w:rsidRPr="002740DA" w:rsidTr="00CF0F61">
        <w:tc>
          <w:tcPr>
            <w:tcW w:w="709" w:type="dxa"/>
            <w:shd w:val="clear" w:color="auto" w:fill="auto"/>
          </w:tcPr>
          <w:p w:rsidR="004C2536" w:rsidRPr="002740DA" w:rsidRDefault="004C2536" w:rsidP="00CF0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4C2536" w:rsidRPr="002740DA" w:rsidRDefault="004C2536" w:rsidP="00CF0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4C2536" w:rsidRPr="002740DA" w:rsidRDefault="004C2536" w:rsidP="00CF0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4C2536" w:rsidRPr="002740DA" w:rsidTr="00CF0F61">
        <w:tc>
          <w:tcPr>
            <w:tcW w:w="709" w:type="dxa"/>
            <w:shd w:val="clear" w:color="auto" w:fill="auto"/>
          </w:tcPr>
          <w:p w:rsidR="004C2536" w:rsidRPr="002740DA" w:rsidRDefault="004C2536" w:rsidP="00CF0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4C2536" w:rsidRPr="002740DA" w:rsidRDefault="004C2536" w:rsidP="00CF0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3118" w:type="dxa"/>
            <w:shd w:val="clear" w:color="auto" w:fill="auto"/>
          </w:tcPr>
          <w:p w:rsidR="004C2536" w:rsidRPr="002740DA" w:rsidRDefault="004C2536" w:rsidP="00CF0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*</w:t>
            </w:r>
          </w:p>
        </w:tc>
      </w:tr>
      <w:tr w:rsidR="004C2536" w:rsidRPr="002740DA" w:rsidTr="00CF0F61">
        <w:tc>
          <w:tcPr>
            <w:tcW w:w="709" w:type="dxa"/>
            <w:shd w:val="clear" w:color="auto" w:fill="auto"/>
          </w:tcPr>
          <w:p w:rsidR="004C2536" w:rsidRPr="002740DA" w:rsidRDefault="004C2536" w:rsidP="00CF0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4C2536" w:rsidRPr="002740DA" w:rsidRDefault="004C2536" w:rsidP="00CF0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Количество в единицах измерения (объем)</w:t>
            </w:r>
          </w:p>
        </w:tc>
        <w:tc>
          <w:tcPr>
            <w:tcW w:w="3118" w:type="dxa"/>
            <w:shd w:val="clear" w:color="auto" w:fill="auto"/>
          </w:tcPr>
          <w:p w:rsidR="004C2536" w:rsidRPr="002740DA" w:rsidRDefault="004C2536" w:rsidP="00CF0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4C2536" w:rsidRPr="002740DA" w:rsidTr="00CF0F61">
        <w:tc>
          <w:tcPr>
            <w:tcW w:w="709" w:type="dxa"/>
            <w:shd w:val="clear" w:color="auto" w:fill="auto"/>
          </w:tcPr>
          <w:p w:rsidR="004C2536" w:rsidRPr="002740DA" w:rsidRDefault="004C2536" w:rsidP="00CF0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4C2536" w:rsidRPr="002740DA" w:rsidRDefault="004C2536" w:rsidP="00CF0F61">
            <w:pPr>
              <w:spacing w:after="0" w:line="240" w:lineRule="auto"/>
              <w:rPr>
                <w:rFonts w:ascii="Times New Roman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3118" w:type="dxa"/>
            <w:shd w:val="clear" w:color="auto" w:fill="auto"/>
          </w:tcPr>
          <w:p w:rsidR="004C2536" w:rsidRPr="002740DA" w:rsidRDefault="004C2536" w:rsidP="00CF0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4C2536" w:rsidRPr="002740DA" w:rsidTr="00CF0F61">
        <w:tc>
          <w:tcPr>
            <w:tcW w:w="709" w:type="dxa"/>
            <w:shd w:val="clear" w:color="auto" w:fill="auto"/>
          </w:tcPr>
          <w:p w:rsidR="004C2536" w:rsidRPr="002740DA" w:rsidRDefault="004C2536" w:rsidP="00CF0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4C2536" w:rsidRPr="002740DA" w:rsidRDefault="004C2536" w:rsidP="00CF0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График поставки</w:t>
            </w:r>
          </w:p>
        </w:tc>
        <w:tc>
          <w:tcPr>
            <w:tcW w:w="3118" w:type="dxa"/>
            <w:shd w:val="clear" w:color="auto" w:fill="auto"/>
          </w:tcPr>
          <w:p w:rsidR="004C2536" w:rsidRPr="002740DA" w:rsidRDefault="004C2536" w:rsidP="00CF0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</w:tbl>
    <w:p w:rsidR="004C2536" w:rsidRPr="002740DA" w:rsidRDefault="004C2536" w:rsidP="004C253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p w:rsidR="004C2536" w:rsidRPr="002740DA" w:rsidRDefault="004C2536" w:rsidP="004C253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  <w:r w:rsidRPr="002740DA">
        <w:rPr>
          <w:rFonts w:ascii="Times New Roman" w:eastAsia="TimesNewRomanPSMT" w:hAnsi="Times New Roman"/>
        </w:rPr>
        <w:t xml:space="preserve"> *</w:t>
      </w:r>
      <w:r w:rsidRPr="002740DA">
        <w:rPr>
          <w:rFonts w:ascii="Times New Roman" w:hAnsi="Times New Roman"/>
        </w:rPr>
        <w:t xml:space="preserve"> </w:t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цена потенциального поставщика/цена с учетом наценки Единого дистрибьютора</w:t>
      </w:r>
    </w:p>
    <w:p w:rsidR="004C2536" w:rsidRPr="002740DA" w:rsidRDefault="004C2536" w:rsidP="004C253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</w:p>
    <w:p w:rsidR="004C2536" w:rsidRPr="002740DA" w:rsidRDefault="004C2536" w:rsidP="004C253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</w:p>
    <w:p w:rsidR="004C2536" w:rsidRPr="002740DA" w:rsidRDefault="004C2536" w:rsidP="004C2536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  <w:spacing w:val="2"/>
          <w:shd w:val="clear" w:color="auto" w:fill="FFFFFF"/>
        </w:rPr>
        <w:t>Дата «___»</w:t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 xml:space="preserve"> ____________ 20___ г.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Должность, Ф.И.О. (при его наличии) ______________</w:t>
      </w:r>
      <w:r>
        <w:rPr>
          <w:rFonts w:ascii="Times New Roman" w:hAnsi="Times New Roman"/>
          <w:color w:val="000000"/>
          <w:spacing w:val="2"/>
          <w:shd w:val="clear" w:color="auto" w:fill="FFFFFF"/>
        </w:rPr>
        <w:t xml:space="preserve">  </w:t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 xml:space="preserve"> __________________________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Подпись _________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Печать (при наличии)</w:t>
      </w:r>
    </w:p>
    <w:p w:rsidR="004C2536" w:rsidRPr="00A56DDC" w:rsidRDefault="004C2536" w:rsidP="004C2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536" w:rsidRDefault="004C2536" w:rsidP="004C2536"/>
    <w:p w:rsidR="00867A5F" w:rsidRDefault="00867A5F">
      <w:bookmarkStart w:id="0" w:name="_GoBack"/>
      <w:bookmarkEnd w:id="0"/>
    </w:p>
    <w:sectPr w:rsidR="00867A5F" w:rsidSect="00C309DB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09"/>
    <w:rsid w:val="00442B09"/>
    <w:rsid w:val="004C2536"/>
    <w:rsid w:val="0086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36"/>
  </w:style>
  <w:style w:type="paragraph" w:styleId="3">
    <w:name w:val="heading 3"/>
    <w:basedOn w:val="a"/>
    <w:next w:val="a"/>
    <w:link w:val="30"/>
    <w:uiPriority w:val="9"/>
    <w:unhideWhenUsed/>
    <w:qFormat/>
    <w:rsid w:val="004C253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253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4C2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C253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4C2536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4C2536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4C2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4C25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4C25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36"/>
  </w:style>
  <w:style w:type="paragraph" w:styleId="3">
    <w:name w:val="heading 3"/>
    <w:basedOn w:val="a"/>
    <w:next w:val="a"/>
    <w:link w:val="30"/>
    <w:uiPriority w:val="9"/>
    <w:unhideWhenUsed/>
    <w:qFormat/>
    <w:rsid w:val="004C253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253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4C2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C253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4C2536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4C2536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4C2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4C25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4C25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pc.asta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5293</Characters>
  <Application>Microsoft Office Word</Application>
  <DocSecurity>0</DocSecurity>
  <Lines>44</Lines>
  <Paragraphs>12</Paragraphs>
  <ScaleCrop>false</ScaleCrop>
  <Company/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бух1а</dc:creator>
  <cp:keywords/>
  <dc:description/>
  <cp:lastModifiedBy>бух1а</cp:lastModifiedBy>
  <cp:revision>2</cp:revision>
  <dcterms:created xsi:type="dcterms:W3CDTF">2023-07-28T06:05:00Z</dcterms:created>
  <dcterms:modified xsi:type="dcterms:W3CDTF">2023-07-28T06:05:00Z</dcterms:modified>
</cp:coreProperties>
</file>