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8F477" w14:textId="5C07E3F2" w:rsidR="0069097D" w:rsidRDefault="0069097D" w:rsidP="0069097D">
      <w:pPr>
        <w:spacing w:after="0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АНОНС</w:t>
      </w:r>
    </w:p>
    <w:p w14:paraId="35C0A1DE" w14:textId="77777777" w:rsidR="0069097D" w:rsidRPr="0069097D" w:rsidRDefault="0069097D" w:rsidP="006909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F64BEDB" w14:textId="77777777" w:rsidR="0069097D" w:rsidRDefault="0069097D" w:rsidP="006909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97D">
        <w:rPr>
          <w:rFonts w:ascii="Times New Roman" w:hAnsi="Times New Roman" w:cs="Times New Roman"/>
          <w:sz w:val="28"/>
          <w:szCs w:val="28"/>
        </w:rPr>
        <w:t>ГКП на ПХВ «Городской перинатальный центр» акимата города Астаны (далее — Предприятие) сообщает о проведении внутреннего анализа коррупционных рисков (ВАКР) в деятельности Предприятия за период с 1 июня 2025 года по 31 мая 2026 года.</w:t>
      </w:r>
    </w:p>
    <w:p w14:paraId="1BF2BA20" w14:textId="77777777" w:rsidR="0069097D" w:rsidRDefault="0069097D" w:rsidP="006909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97D">
        <w:rPr>
          <w:rFonts w:ascii="Times New Roman" w:hAnsi="Times New Roman" w:cs="Times New Roman"/>
          <w:sz w:val="28"/>
          <w:szCs w:val="28"/>
        </w:rPr>
        <w:t>В публичном обсуждении могут принять участие все заинтересованные лица, в том числе работники и пациенты Предприятия.</w:t>
      </w:r>
    </w:p>
    <w:p w14:paraId="36C5561D" w14:textId="77777777" w:rsidR="0069097D" w:rsidRDefault="0069097D" w:rsidP="006909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97D">
        <w:rPr>
          <w:rFonts w:ascii="Times New Roman" w:hAnsi="Times New Roman" w:cs="Times New Roman"/>
          <w:sz w:val="28"/>
          <w:szCs w:val="28"/>
        </w:rPr>
        <w:t>Обсуждение состоится 17 июня 2026 года в 08:50 в конференц-зале Предприятия.</w:t>
      </w:r>
    </w:p>
    <w:p w14:paraId="076E717B" w14:textId="7745406C" w:rsidR="0069097D" w:rsidRPr="0069097D" w:rsidRDefault="0069097D" w:rsidP="006909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97D">
        <w:rPr>
          <w:rFonts w:ascii="Times New Roman" w:hAnsi="Times New Roman" w:cs="Times New Roman"/>
          <w:sz w:val="28"/>
          <w:szCs w:val="28"/>
        </w:rPr>
        <w:t xml:space="preserve">По всем интересующим вопросам, связанным с проведением публичного обсуждения, можно обратиться </w:t>
      </w:r>
      <w:r w:rsidRPr="0069097D">
        <w:rPr>
          <w:rFonts w:ascii="Times New Roman" w:hAnsi="Times New Roman" w:cs="Times New Roman"/>
          <w:b/>
          <w:bCs/>
          <w:sz w:val="28"/>
          <w:szCs w:val="28"/>
        </w:rPr>
        <w:t xml:space="preserve">к комплаенс-офицеру по противодействию коррупции </w:t>
      </w:r>
      <w:proofErr w:type="spellStart"/>
      <w:r w:rsidRPr="0069097D">
        <w:rPr>
          <w:rFonts w:ascii="Times New Roman" w:hAnsi="Times New Roman" w:cs="Times New Roman"/>
          <w:b/>
          <w:bCs/>
          <w:sz w:val="28"/>
          <w:szCs w:val="28"/>
        </w:rPr>
        <w:t>Султанбекову</w:t>
      </w:r>
      <w:proofErr w:type="spellEnd"/>
      <w:r w:rsidRPr="0069097D">
        <w:rPr>
          <w:rFonts w:ascii="Times New Roman" w:hAnsi="Times New Roman" w:cs="Times New Roman"/>
          <w:b/>
          <w:bCs/>
          <w:sz w:val="28"/>
          <w:szCs w:val="28"/>
        </w:rPr>
        <w:t xml:space="preserve"> Ержану </w:t>
      </w:r>
      <w:proofErr w:type="spellStart"/>
      <w:r w:rsidRPr="0069097D">
        <w:rPr>
          <w:rFonts w:ascii="Times New Roman" w:hAnsi="Times New Roman" w:cs="Times New Roman"/>
          <w:b/>
          <w:bCs/>
          <w:sz w:val="28"/>
          <w:szCs w:val="28"/>
        </w:rPr>
        <w:t>Шарипбековичу</w:t>
      </w:r>
      <w:proofErr w:type="spellEnd"/>
      <w:r w:rsidRPr="0069097D">
        <w:rPr>
          <w:rFonts w:ascii="Times New Roman" w:hAnsi="Times New Roman" w:cs="Times New Roman"/>
          <w:b/>
          <w:bCs/>
          <w:sz w:val="28"/>
          <w:szCs w:val="28"/>
        </w:rPr>
        <w:t xml:space="preserve"> (моб. телефон и </w:t>
      </w:r>
      <w:proofErr w:type="spellStart"/>
      <w:r w:rsidRPr="0069097D">
        <w:rPr>
          <w:rFonts w:ascii="Times New Roman" w:hAnsi="Times New Roman" w:cs="Times New Roman"/>
          <w:b/>
          <w:bCs/>
          <w:sz w:val="28"/>
          <w:szCs w:val="28"/>
        </w:rPr>
        <w:t>WhatsApp</w:t>
      </w:r>
      <w:proofErr w:type="spellEnd"/>
      <w:r w:rsidRPr="0069097D">
        <w:rPr>
          <w:rFonts w:ascii="Times New Roman" w:hAnsi="Times New Roman" w:cs="Times New Roman"/>
          <w:b/>
          <w:bCs/>
          <w:sz w:val="28"/>
          <w:szCs w:val="28"/>
        </w:rPr>
        <w:t>: 8 701 993 34 54)</w:t>
      </w:r>
      <w:r w:rsidRPr="0069097D">
        <w:rPr>
          <w:rFonts w:ascii="Times New Roman" w:hAnsi="Times New Roman" w:cs="Times New Roman"/>
          <w:sz w:val="28"/>
          <w:szCs w:val="28"/>
        </w:rPr>
        <w:t>.</w:t>
      </w:r>
    </w:p>
    <w:p w14:paraId="12AB55B7" w14:textId="0A97EF0E" w:rsidR="00C257E0" w:rsidRPr="0069097D" w:rsidRDefault="00C257E0" w:rsidP="0069097D"/>
    <w:sectPr w:rsidR="00C257E0" w:rsidRPr="00690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1DE"/>
    <w:rsid w:val="000301DE"/>
    <w:rsid w:val="0069097D"/>
    <w:rsid w:val="00C2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CE404"/>
  <w15:chartTrackingRefBased/>
  <w15:docId w15:val="{21CF43A8-7265-4176-9516-701A54DD6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0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09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7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2026-07-12T09:24:00Z</dcterms:created>
  <dcterms:modified xsi:type="dcterms:W3CDTF">2026-07-12T09:28:00Z</dcterms:modified>
</cp:coreProperties>
</file>